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73491" w14:textId="52EBA5CC" w:rsidR="00932272" w:rsidRPr="00932272" w:rsidRDefault="00932272" w:rsidP="00932272">
      <w:pPr>
        <w:pStyle w:val="a3"/>
        <w:shd w:val="clear" w:color="auto" w:fill="FFFFFF"/>
        <w:tabs>
          <w:tab w:val="left" w:pos="1455"/>
        </w:tabs>
        <w:spacing w:before="0" w:beforeAutospacing="0" w:after="360" w:afterAutospacing="0" w:line="390" w:lineRule="atLeast"/>
        <w:jc w:val="center"/>
        <w:rPr>
          <w:rFonts w:ascii="Roboto" w:hAnsi="Roboto"/>
          <w:b/>
          <w:color w:val="000000" w:themeColor="text1"/>
          <w:sz w:val="27"/>
          <w:szCs w:val="27"/>
        </w:rPr>
      </w:pPr>
      <w:r w:rsidRPr="00932272">
        <w:rPr>
          <w:rFonts w:ascii="Roboto" w:hAnsi="Roboto"/>
          <w:b/>
          <w:color w:val="000000" w:themeColor="text1"/>
          <w:sz w:val="27"/>
          <w:szCs w:val="27"/>
        </w:rPr>
        <w:t>ДОКУМЕ</w:t>
      </w:r>
      <w:r w:rsidR="0057446E">
        <w:rPr>
          <w:rFonts w:ascii="Roboto" w:hAnsi="Roboto"/>
          <w:b/>
          <w:color w:val="000000" w:themeColor="text1"/>
          <w:sz w:val="27"/>
          <w:szCs w:val="27"/>
        </w:rPr>
        <w:t>НТЫ ДЛЯ ПРИЕМА В 1 КЛАСС НА 202</w:t>
      </w:r>
      <w:r w:rsidR="007F60B1">
        <w:rPr>
          <w:rFonts w:ascii="Roboto" w:hAnsi="Roboto"/>
          <w:b/>
          <w:color w:val="000000" w:themeColor="text1"/>
          <w:sz w:val="27"/>
          <w:szCs w:val="27"/>
        </w:rPr>
        <w:t>5</w:t>
      </w:r>
      <w:r w:rsidR="0057446E">
        <w:rPr>
          <w:rFonts w:ascii="Roboto" w:hAnsi="Roboto"/>
          <w:b/>
          <w:color w:val="000000" w:themeColor="text1"/>
          <w:sz w:val="27"/>
          <w:szCs w:val="27"/>
        </w:rPr>
        <w:t>-202</w:t>
      </w:r>
      <w:r w:rsidR="007F60B1">
        <w:rPr>
          <w:rFonts w:ascii="Roboto" w:hAnsi="Roboto"/>
          <w:b/>
          <w:color w:val="000000" w:themeColor="text1"/>
          <w:sz w:val="27"/>
          <w:szCs w:val="27"/>
        </w:rPr>
        <w:t>6</w:t>
      </w:r>
      <w:r w:rsidRPr="00932272">
        <w:rPr>
          <w:rFonts w:ascii="Roboto" w:hAnsi="Roboto"/>
          <w:b/>
          <w:color w:val="000000" w:themeColor="text1"/>
          <w:sz w:val="27"/>
          <w:szCs w:val="27"/>
        </w:rPr>
        <w:t xml:space="preserve"> УЧЕБНЫЙ ГОД</w:t>
      </w:r>
    </w:p>
    <w:p w14:paraId="6918803B" w14:textId="77777777" w:rsidR="009467FC" w:rsidRPr="00434162" w:rsidRDefault="009467FC" w:rsidP="009467FC">
      <w:pPr>
        <w:pStyle w:val="a3"/>
        <w:shd w:val="clear" w:color="auto" w:fill="FFFFFF"/>
        <w:spacing w:before="0" w:beforeAutospacing="0" w:after="360" w:afterAutospacing="0" w:line="390" w:lineRule="atLeast"/>
        <w:rPr>
          <w:rFonts w:ascii="Roboto" w:hAnsi="Roboto"/>
          <w:color w:val="000000" w:themeColor="text1"/>
          <w:sz w:val="27"/>
          <w:szCs w:val="27"/>
        </w:rPr>
      </w:pPr>
      <w:r w:rsidRPr="00434162">
        <w:rPr>
          <w:rFonts w:ascii="Roboto" w:hAnsi="Roboto"/>
          <w:color w:val="000000" w:themeColor="text1"/>
          <w:sz w:val="27"/>
          <w:szCs w:val="27"/>
        </w:rPr>
        <w:t>При подаче заявления в школу лично  или после подачи заявления в электронном (или ином не личном – по почте, заказным письмом с уведомлением, электронной почте) виде родителям (законным представителям) детей необходимо  </w:t>
      </w:r>
      <w:r w:rsidRPr="00434162">
        <w:rPr>
          <w:rFonts w:ascii="Roboto" w:hAnsi="Roboto"/>
          <w:color w:val="000000" w:themeColor="text1"/>
          <w:sz w:val="27"/>
          <w:szCs w:val="27"/>
          <w:u w:val="single"/>
        </w:rPr>
        <w:t>явиться в школу  и  предоставить в канцелярию  следующие документы</w:t>
      </w:r>
      <w:r w:rsidRPr="00434162">
        <w:rPr>
          <w:rFonts w:ascii="Roboto" w:hAnsi="Roboto"/>
          <w:color w:val="000000" w:themeColor="text1"/>
          <w:sz w:val="27"/>
          <w:szCs w:val="27"/>
        </w:rPr>
        <w:t>:</w:t>
      </w:r>
    </w:p>
    <w:p w14:paraId="6BFC444D" w14:textId="77777777" w:rsidR="009467FC" w:rsidRPr="00932272" w:rsidRDefault="00932272" w:rsidP="00932272">
      <w:pPr>
        <w:pStyle w:val="a5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467FC" w:rsidRPr="00932272">
        <w:rPr>
          <w:rFonts w:ascii="Times New Roman" w:hAnsi="Times New Roman" w:cs="Times New Roman"/>
          <w:sz w:val="27"/>
          <w:szCs w:val="27"/>
        </w:rPr>
        <w:t>-оригинал и копию паспорта или другого документа, удостоверяющего личность;</w:t>
      </w:r>
      <w:r>
        <w:rPr>
          <w:rFonts w:ascii="Times New Roman" w:hAnsi="Times New Roman" w:cs="Times New Roman"/>
          <w:sz w:val="27"/>
          <w:szCs w:val="27"/>
        </w:rPr>
        <w:br/>
        <w:t>-</w:t>
      </w:r>
      <w:r w:rsidR="009467FC" w:rsidRPr="00932272">
        <w:rPr>
          <w:rFonts w:ascii="Times New Roman" w:hAnsi="Times New Roman" w:cs="Times New Roman"/>
          <w:sz w:val="27"/>
          <w:szCs w:val="27"/>
        </w:rPr>
        <w:t xml:space="preserve"> оригинал и ксерокопию свидетельства о рождении ребенка;</w:t>
      </w:r>
    </w:p>
    <w:p w14:paraId="47D53B41" w14:textId="6E62CDF8" w:rsidR="009467FC" w:rsidRPr="00932272" w:rsidRDefault="009467FC" w:rsidP="00932272">
      <w:pPr>
        <w:pStyle w:val="a5"/>
        <w:rPr>
          <w:rFonts w:ascii="Times New Roman" w:hAnsi="Times New Roman" w:cs="Times New Roman"/>
          <w:sz w:val="27"/>
          <w:szCs w:val="27"/>
        </w:rPr>
      </w:pPr>
      <w:r w:rsidRPr="00932272">
        <w:rPr>
          <w:rFonts w:ascii="Times New Roman" w:hAnsi="Times New Roman" w:cs="Times New Roman"/>
          <w:sz w:val="27"/>
          <w:szCs w:val="27"/>
        </w:rPr>
        <w:t>-</w:t>
      </w:r>
      <w:r w:rsidR="00932272" w:rsidRPr="00932272">
        <w:rPr>
          <w:rFonts w:ascii="Times New Roman" w:hAnsi="Times New Roman" w:cs="Times New Roman"/>
          <w:sz w:val="27"/>
          <w:szCs w:val="27"/>
        </w:rPr>
        <w:t xml:space="preserve">  </w:t>
      </w:r>
      <w:r w:rsidRPr="00932272">
        <w:rPr>
          <w:rFonts w:ascii="Times New Roman" w:hAnsi="Times New Roman" w:cs="Times New Roman"/>
          <w:sz w:val="27"/>
          <w:szCs w:val="27"/>
        </w:rPr>
        <w:t>оригинал и копию документа об опеке или попечительстве (при необходимости);</w:t>
      </w:r>
      <w:r w:rsidR="00932272">
        <w:rPr>
          <w:rFonts w:ascii="Times New Roman" w:hAnsi="Times New Roman" w:cs="Times New Roman"/>
          <w:sz w:val="27"/>
          <w:szCs w:val="27"/>
        </w:rPr>
        <w:br/>
        <w:t>-</w:t>
      </w:r>
      <w:r w:rsidRPr="00932272">
        <w:rPr>
          <w:rFonts w:ascii="Times New Roman" w:hAnsi="Times New Roman" w:cs="Times New Roman"/>
          <w:sz w:val="27"/>
          <w:szCs w:val="27"/>
        </w:rPr>
        <w:t>оригинал и копию свидетельства о регистрации ребенка по месту жительства (или по месту пребывания) на закрепленной территории;</w:t>
      </w:r>
      <w:r w:rsidRPr="00932272">
        <w:rPr>
          <w:rFonts w:ascii="Times New Roman" w:hAnsi="Times New Roman" w:cs="Times New Roman"/>
          <w:sz w:val="27"/>
          <w:szCs w:val="27"/>
        </w:rPr>
        <w:br/>
        <w:t>-</w:t>
      </w:r>
      <w:r w:rsidR="00932272" w:rsidRPr="00932272">
        <w:rPr>
          <w:rFonts w:ascii="Times New Roman" w:hAnsi="Times New Roman" w:cs="Times New Roman"/>
          <w:sz w:val="27"/>
          <w:szCs w:val="27"/>
        </w:rPr>
        <w:t xml:space="preserve"> </w:t>
      </w:r>
      <w:r w:rsidRPr="00932272">
        <w:rPr>
          <w:rFonts w:ascii="Times New Roman" w:hAnsi="Times New Roman" w:cs="Times New Roman"/>
          <w:sz w:val="27"/>
          <w:szCs w:val="27"/>
        </w:rPr>
        <w:t>справку с места работы родителя или законного представителя, если ребенок претендует на прием   в первую очередь;</w:t>
      </w:r>
    </w:p>
    <w:p w14:paraId="5A4EFB10" w14:textId="77777777" w:rsidR="009467FC" w:rsidRPr="00932272" w:rsidRDefault="009467FC" w:rsidP="00932272">
      <w:pPr>
        <w:pStyle w:val="a5"/>
        <w:rPr>
          <w:rFonts w:ascii="Times New Roman" w:hAnsi="Times New Roman" w:cs="Times New Roman"/>
          <w:sz w:val="27"/>
          <w:szCs w:val="27"/>
        </w:rPr>
      </w:pPr>
      <w:r w:rsidRPr="00932272">
        <w:rPr>
          <w:rFonts w:ascii="Times New Roman" w:hAnsi="Times New Roman" w:cs="Times New Roman"/>
          <w:sz w:val="27"/>
          <w:szCs w:val="27"/>
        </w:rPr>
        <w:t>-оригинал и копию заключения ПМПК (при наличии).</w:t>
      </w:r>
    </w:p>
    <w:p w14:paraId="23027579" w14:textId="77777777" w:rsidR="009467FC" w:rsidRPr="00434162" w:rsidRDefault="009467FC" w:rsidP="009467FC">
      <w:pPr>
        <w:pStyle w:val="a3"/>
        <w:shd w:val="clear" w:color="auto" w:fill="FFFFFF"/>
        <w:spacing w:before="0" w:beforeAutospacing="0" w:after="360" w:afterAutospacing="0" w:line="390" w:lineRule="atLeast"/>
        <w:rPr>
          <w:rFonts w:ascii="Roboto" w:hAnsi="Roboto"/>
          <w:color w:val="000000" w:themeColor="text1"/>
          <w:sz w:val="27"/>
          <w:szCs w:val="27"/>
        </w:rPr>
      </w:pPr>
      <w:r w:rsidRPr="00434162">
        <w:rPr>
          <w:rFonts w:ascii="Roboto" w:hAnsi="Roboto"/>
          <w:color w:val="000000" w:themeColor="text1"/>
          <w:sz w:val="27"/>
          <w:szCs w:val="27"/>
        </w:rPr>
        <w:t>Для подтверждения преимущественного права зачисления ребенка, братья, сестры которого обучаются в школе, родители дополнительно предъявляют      оригиналы и копии свидетельств о рождении детей.</w:t>
      </w:r>
    </w:p>
    <w:p w14:paraId="30616293" w14:textId="191C3A0F" w:rsidR="009467FC" w:rsidRPr="00932272" w:rsidRDefault="009467FC" w:rsidP="00932272">
      <w:pPr>
        <w:pStyle w:val="a5"/>
        <w:rPr>
          <w:rFonts w:ascii="Times New Roman" w:hAnsi="Times New Roman" w:cs="Times New Roman"/>
          <w:sz w:val="27"/>
          <w:szCs w:val="27"/>
        </w:rPr>
      </w:pPr>
      <w:r w:rsidRPr="00932272">
        <w:rPr>
          <w:rStyle w:val="a4"/>
          <w:rFonts w:ascii="Times New Roman" w:hAnsi="Times New Roman" w:cs="Times New Roman"/>
          <w:color w:val="000000" w:themeColor="text1"/>
          <w:sz w:val="27"/>
          <w:szCs w:val="27"/>
        </w:rPr>
        <w:t>До 30 июня</w:t>
      </w:r>
      <w:r w:rsidRPr="00932272">
        <w:rPr>
          <w:rFonts w:ascii="Times New Roman" w:hAnsi="Times New Roman" w:cs="Times New Roman"/>
          <w:sz w:val="27"/>
          <w:szCs w:val="27"/>
        </w:rPr>
        <w:t> 202</w:t>
      </w:r>
      <w:r w:rsidR="007F60B1">
        <w:rPr>
          <w:rFonts w:ascii="Times New Roman" w:hAnsi="Times New Roman" w:cs="Times New Roman"/>
          <w:sz w:val="27"/>
          <w:szCs w:val="27"/>
        </w:rPr>
        <w:t>5</w:t>
      </w:r>
      <w:r w:rsidRPr="00932272">
        <w:rPr>
          <w:rFonts w:ascii="Times New Roman" w:hAnsi="Times New Roman" w:cs="Times New Roman"/>
          <w:sz w:val="27"/>
          <w:szCs w:val="27"/>
        </w:rPr>
        <w:t xml:space="preserve"> года принимаются заявления и документы в 1-й класс</w:t>
      </w:r>
    </w:p>
    <w:p w14:paraId="230F5D0C" w14:textId="77777777" w:rsidR="009467FC" w:rsidRDefault="009467FC" w:rsidP="00932272">
      <w:pPr>
        <w:pStyle w:val="a5"/>
        <w:rPr>
          <w:rFonts w:ascii="Times New Roman" w:hAnsi="Times New Roman" w:cs="Times New Roman"/>
          <w:sz w:val="27"/>
          <w:szCs w:val="27"/>
        </w:rPr>
      </w:pPr>
      <w:r w:rsidRPr="00932272">
        <w:rPr>
          <w:rFonts w:ascii="Times New Roman" w:hAnsi="Times New Roman" w:cs="Times New Roman"/>
          <w:sz w:val="27"/>
          <w:szCs w:val="27"/>
        </w:rPr>
        <w:t>от граждан, дети которых проживают на закрепленной за школой территории, а также, имеющих право на   первоочередной* и преимущественный прием**.</w:t>
      </w:r>
    </w:p>
    <w:p w14:paraId="1F715F51" w14:textId="77777777" w:rsidR="00932272" w:rsidRPr="00932272" w:rsidRDefault="00932272" w:rsidP="00932272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5B62649D" w14:textId="77777777" w:rsidR="009467FC" w:rsidRPr="00434162" w:rsidRDefault="009467FC" w:rsidP="00932272">
      <w:pPr>
        <w:pStyle w:val="a5"/>
      </w:pPr>
      <w:r w:rsidRPr="00434162">
        <w:rPr>
          <w:rStyle w:val="a4"/>
          <w:rFonts w:ascii="Roboto" w:hAnsi="Roboto"/>
          <w:color w:val="000000" w:themeColor="text1"/>
          <w:sz w:val="27"/>
          <w:szCs w:val="27"/>
        </w:rPr>
        <w:t>Приказ о зачислении издается в течение</w:t>
      </w:r>
      <w:r w:rsidR="00932272">
        <w:rPr>
          <w:rStyle w:val="a4"/>
          <w:rFonts w:ascii="Roboto" w:hAnsi="Roboto"/>
          <w:color w:val="000000" w:themeColor="text1"/>
          <w:sz w:val="27"/>
          <w:szCs w:val="27"/>
        </w:rPr>
        <w:t xml:space="preserve"> </w:t>
      </w:r>
      <w:r w:rsidR="00932272" w:rsidRPr="00434162">
        <w:rPr>
          <w:rStyle w:val="a4"/>
          <w:rFonts w:ascii="Roboto" w:hAnsi="Roboto"/>
          <w:color w:val="000000" w:themeColor="text1"/>
          <w:sz w:val="27"/>
          <w:szCs w:val="27"/>
        </w:rPr>
        <w:t>3-х рабочих дней после</w:t>
      </w:r>
    </w:p>
    <w:p w14:paraId="68BAD218" w14:textId="77777777" w:rsidR="009467FC" w:rsidRPr="00932272" w:rsidRDefault="009467FC" w:rsidP="00932272">
      <w:pPr>
        <w:pStyle w:val="a5"/>
        <w:rPr>
          <w:rFonts w:ascii="Roboto" w:hAnsi="Roboto"/>
          <w:b/>
          <w:bCs/>
          <w:color w:val="000000" w:themeColor="text1"/>
          <w:sz w:val="27"/>
          <w:szCs w:val="27"/>
        </w:rPr>
      </w:pPr>
      <w:r w:rsidRPr="00434162">
        <w:rPr>
          <w:rStyle w:val="a4"/>
          <w:rFonts w:ascii="Roboto" w:hAnsi="Roboto"/>
          <w:color w:val="000000" w:themeColor="text1"/>
          <w:sz w:val="27"/>
          <w:szCs w:val="27"/>
        </w:rPr>
        <w:t>завершения приема всех заявлений и документов, т.е. после 30 июня текущего года.</w:t>
      </w:r>
    </w:p>
    <w:p w14:paraId="621AD49C" w14:textId="77777777" w:rsidR="009467FC" w:rsidRPr="00932272" w:rsidRDefault="009467FC" w:rsidP="00932272">
      <w:pPr>
        <w:pStyle w:val="a5"/>
        <w:rPr>
          <w:rFonts w:ascii="Times New Roman" w:hAnsi="Times New Roman" w:cs="Times New Roman"/>
          <w:sz w:val="27"/>
          <w:szCs w:val="27"/>
        </w:rPr>
      </w:pPr>
      <w:r w:rsidRPr="00932272">
        <w:rPr>
          <w:rFonts w:ascii="Times New Roman" w:hAnsi="Times New Roman" w:cs="Times New Roman"/>
          <w:sz w:val="27"/>
          <w:szCs w:val="27"/>
        </w:rPr>
        <w:t>*Льготная категория граждан, имеющих право на </w:t>
      </w:r>
      <w:r w:rsidRPr="00932272">
        <w:rPr>
          <w:rStyle w:val="a4"/>
          <w:rFonts w:ascii="Times New Roman" w:hAnsi="Times New Roman" w:cs="Times New Roman"/>
          <w:color w:val="000000" w:themeColor="text1"/>
          <w:sz w:val="27"/>
          <w:szCs w:val="27"/>
        </w:rPr>
        <w:t>первоочередное</w:t>
      </w:r>
      <w:r w:rsidRPr="00932272">
        <w:rPr>
          <w:rFonts w:ascii="Times New Roman" w:hAnsi="Times New Roman" w:cs="Times New Roman"/>
          <w:sz w:val="27"/>
          <w:szCs w:val="27"/>
        </w:rPr>
        <w:t> предоставление места в общеобразовательной организации </w:t>
      </w:r>
      <w:r w:rsidRPr="00932272">
        <w:rPr>
          <w:rStyle w:val="a4"/>
          <w:rFonts w:ascii="Times New Roman" w:hAnsi="Times New Roman" w:cs="Times New Roman"/>
          <w:color w:val="000000" w:themeColor="text1"/>
          <w:sz w:val="27"/>
          <w:szCs w:val="27"/>
        </w:rPr>
        <w:t>по месту жительства семей</w:t>
      </w:r>
      <w:r w:rsidRPr="00932272">
        <w:rPr>
          <w:rFonts w:ascii="Times New Roman" w:hAnsi="Times New Roman" w:cs="Times New Roman"/>
          <w:sz w:val="27"/>
          <w:szCs w:val="27"/>
        </w:rPr>
        <w:t> в соответствии с законодательством РФ:</w:t>
      </w:r>
    </w:p>
    <w:p w14:paraId="3A5B421C" w14:textId="77777777" w:rsidR="009467FC" w:rsidRPr="00932272" w:rsidRDefault="009467FC" w:rsidP="00932272">
      <w:pPr>
        <w:pStyle w:val="a5"/>
        <w:rPr>
          <w:rFonts w:ascii="Times New Roman" w:hAnsi="Times New Roman" w:cs="Times New Roman"/>
          <w:sz w:val="27"/>
          <w:szCs w:val="27"/>
        </w:rPr>
      </w:pPr>
      <w:r w:rsidRPr="00932272">
        <w:rPr>
          <w:rFonts w:ascii="Times New Roman" w:hAnsi="Times New Roman" w:cs="Times New Roman"/>
          <w:sz w:val="27"/>
          <w:szCs w:val="27"/>
        </w:rPr>
        <w:t>-дети сотрудников органов внутренних дел;</w:t>
      </w:r>
    </w:p>
    <w:p w14:paraId="5A03F30E" w14:textId="5197BF06" w:rsidR="009467FC" w:rsidRPr="00932272" w:rsidRDefault="009467FC" w:rsidP="00932272">
      <w:pPr>
        <w:pStyle w:val="a5"/>
        <w:rPr>
          <w:rFonts w:ascii="Times New Roman" w:hAnsi="Times New Roman" w:cs="Times New Roman"/>
          <w:sz w:val="27"/>
          <w:szCs w:val="27"/>
        </w:rPr>
      </w:pPr>
      <w:r w:rsidRPr="00932272">
        <w:rPr>
          <w:rFonts w:ascii="Times New Roman" w:hAnsi="Times New Roman" w:cs="Times New Roman"/>
          <w:sz w:val="27"/>
          <w:szCs w:val="27"/>
        </w:rPr>
        <w:t>-дети военнослужащих</w:t>
      </w:r>
      <w:r w:rsidR="00591604">
        <w:rPr>
          <w:rFonts w:ascii="Times New Roman" w:hAnsi="Times New Roman" w:cs="Times New Roman"/>
          <w:sz w:val="27"/>
          <w:szCs w:val="27"/>
        </w:rPr>
        <w:t xml:space="preserve"> и дети граждан, пребывающих в добровольческих формированиях;</w:t>
      </w:r>
    </w:p>
    <w:p w14:paraId="6490337B" w14:textId="77777777" w:rsidR="009467FC" w:rsidRPr="00932272" w:rsidRDefault="009467FC" w:rsidP="00932272">
      <w:pPr>
        <w:pStyle w:val="a5"/>
        <w:rPr>
          <w:rFonts w:ascii="Times New Roman" w:hAnsi="Times New Roman" w:cs="Times New Roman"/>
          <w:sz w:val="27"/>
          <w:szCs w:val="27"/>
        </w:rPr>
      </w:pPr>
      <w:r w:rsidRPr="00932272">
        <w:rPr>
          <w:rFonts w:ascii="Times New Roman" w:hAnsi="Times New Roman" w:cs="Times New Roman"/>
          <w:sz w:val="27"/>
          <w:szCs w:val="27"/>
        </w:rPr>
        <w:t>-дети сотрудников федеральной противопожарной службы Государственной противопожарной службы;</w:t>
      </w:r>
    </w:p>
    <w:p w14:paraId="0B13D5E5" w14:textId="77777777" w:rsidR="009467FC" w:rsidRPr="00932272" w:rsidRDefault="009467FC" w:rsidP="00932272">
      <w:pPr>
        <w:pStyle w:val="a5"/>
        <w:rPr>
          <w:rFonts w:ascii="Times New Roman" w:hAnsi="Times New Roman" w:cs="Times New Roman"/>
          <w:sz w:val="27"/>
          <w:szCs w:val="27"/>
        </w:rPr>
      </w:pPr>
      <w:r w:rsidRPr="00932272">
        <w:rPr>
          <w:rFonts w:ascii="Times New Roman" w:hAnsi="Times New Roman" w:cs="Times New Roman"/>
          <w:sz w:val="27"/>
          <w:szCs w:val="27"/>
        </w:rPr>
        <w:t>-дети сотрудников уголовно-исполнительной системы;</w:t>
      </w:r>
    </w:p>
    <w:p w14:paraId="13016E5D" w14:textId="77777777" w:rsidR="009467FC" w:rsidRPr="00932272" w:rsidRDefault="009467FC" w:rsidP="00932272">
      <w:pPr>
        <w:pStyle w:val="a5"/>
        <w:rPr>
          <w:rFonts w:ascii="Times New Roman" w:hAnsi="Times New Roman" w:cs="Times New Roman"/>
          <w:sz w:val="27"/>
          <w:szCs w:val="27"/>
        </w:rPr>
      </w:pPr>
      <w:r w:rsidRPr="00932272">
        <w:rPr>
          <w:rFonts w:ascii="Times New Roman" w:hAnsi="Times New Roman" w:cs="Times New Roman"/>
          <w:sz w:val="27"/>
          <w:szCs w:val="27"/>
        </w:rPr>
        <w:t>-дети сотрудников таможенных органов.</w:t>
      </w:r>
    </w:p>
    <w:p w14:paraId="38F393CB" w14:textId="77777777" w:rsidR="009467FC" w:rsidRPr="00932272" w:rsidRDefault="009467FC" w:rsidP="00932272">
      <w:pPr>
        <w:pStyle w:val="a5"/>
        <w:rPr>
          <w:rFonts w:ascii="Times New Roman" w:hAnsi="Times New Roman" w:cs="Times New Roman"/>
          <w:sz w:val="27"/>
          <w:szCs w:val="27"/>
        </w:rPr>
      </w:pPr>
      <w:r w:rsidRPr="00932272">
        <w:rPr>
          <w:rFonts w:ascii="Times New Roman" w:hAnsi="Times New Roman" w:cs="Times New Roman"/>
          <w:sz w:val="27"/>
          <w:szCs w:val="27"/>
        </w:rPr>
        <w:t>Для подтверждения льготы необ</w:t>
      </w:r>
      <w:r w:rsidR="00932272" w:rsidRPr="00932272">
        <w:rPr>
          <w:rFonts w:ascii="Times New Roman" w:hAnsi="Times New Roman" w:cs="Times New Roman"/>
          <w:sz w:val="27"/>
          <w:szCs w:val="27"/>
        </w:rPr>
        <w:t xml:space="preserve">ходимо предоставить в школу </w:t>
      </w:r>
      <w:r w:rsidRPr="00932272">
        <w:rPr>
          <w:rFonts w:ascii="Times New Roman" w:hAnsi="Times New Roman" w:cs="Times New Roman"/>
          <w:sz w:val="27"/>
          <w:szCs w:val="27"/>
        </w:rPr>
        <w:t>справку</w:t>
      </w:r>
    </w:p>
    <w:p w14:paraId="73799A73" w14:textId="77777777" w:rsidR="009467FC" w:rsidRPr="00932272" w:rsidRDefault="009467FC" w:rsidP="00932272">
      <w:pPr>
        <w:pStyle w:val="a5"/>
        <w:rPr>
          <w:rFonts w:ascii="Times New Roman" w:hAnsi="Times New Roman" w:cs="Times New Roman"/>
          <w:sz w:val="27"/>
          <w:szCs w:val="27"/>
        </w:rPr>
      </w:pPr>
      <w:r w:rsidRPr="00932272">
        <w:rPr>
          <w:rFonts w:ascii="Times New Roman" w:hAnsi="Times New Roman" w:cs="Times New Roman"/>
          <w:sz w:val="27"/>
          <w:szCs w:val="27"/>
        </w:rPr>
        <w:t>с места работы родителя(ей) (законного(ых) представителя(ей) ребенка.</w:t>
      </w:r>
    </w:p>
    <w:p w14:paraId="1B272777" w14:textId="77777777" w:rsidR="009467FC" w:rsidRPr="00434162" w:rsidRDefault="009467FC" w:rsidP="009467FC">
      <w:pPr>
        <w:pStyle w:val="a3"/>
        <w:shd w:val="clear" w:color="auto" w:fill="FFFFFF"/>
        <w:spacing w:before="0" w:beforeAutospacing="0" w:after="360" w:afterAutospacing="0" w:line="390" w:lineRule="atLeast"/>
        <w:rPr>
          <w:rFonts w:ascii="Roboto" w:hAnsi="Roboto"/>
          <w:color w:val="000000" w:themeColor="text1"/>
          <w:sz w:val="27"/>
          <w:szCs w:val="27"/>
        </w:rPr>
      </w:pPr>
      <w:r w:rsidRPr="00434162">
        <w:rPr>
          <w:rFonts w:ascii="Roboto" w:hAnsi="Roboto"/>
          <w:color w:val="000000" w:themeColor="text1"/>
          <w:sz w:val="27"/>
          <w:szCs w:val="27"/>
          <w:shd w:val="clear" w:color="auto" w:fill="FFFFFF"/>
        </w:rPr>
        <w:t>**</w:t>
      </w:r>
      <w:r w:rsidRPr="00434162">
        <w:rPr>
          <w:rStyle w:val="a4"/>
          <w:rFonts w:ascii="Roboto" w:hAnsi="Roboto"/>
          <w:color w:val="000000" w:themeColor="text1"/>
          <w:sz w:val="27"/>
          <w:szCs w:val="27"/>
          <w:shd w:val="clear" w:color="auto" w:fill="FFFFFF"/>
        </w:rPr>
        <w:t>Преимущественное право </w:t>
      </w:r>
      <w:r w:rsidRPr="00434162">
        <w:rPr>
          <w:rFonts w:ascii="Roboto" w:hAnsi="Roboto"/>
          <w:color w:val="000000" w:themeColor="text1"/>
          <w:sz w:val="27"/>
          <w:szCs w:val="27"/>
          <w:shd w:val="clear" w:color="auto" w:fill="FFFFFF"/>
        </w:rPr>
        <w:t>на зачисление имеют дети, братья и (или) сестры которых обучаются в школе. Для подтверждения преимущественного права родители предъявляют  оригиналы свидетельств о рождении детей.</w:t>
      </w:r>
    </w:p>
    <w:sectPr w:rsidR="009467FC" w:rsidRPr="00434162" w:rsidSect="00D44C0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7FC"/>
    <w:rsid w:val="00065A0F"/>
    <w:rsid w:val="000B3AC5"/>
    <w:rsid w:val="00337B35"/>
    <w:rsid w:val="00354C4F"/>
    <w:rsid w:val="003F2927"/>
    <w:rsid w:val="003F5B01"/>
    <w:rsid w:val="0040305A"/>
    <w:rsid w:val="0047035F"/>
    <w:rsid w:val="004C7584"/>
    <w:rsid w:val="004C76C3"/>
    <w:rsid w:val="004F2E67"/>
    <w:rsid w:val="005727E5"/>
    <w:rsid w:val="0057446E"/>
    <w:rsid w:val="00591604"/>
    <w:rsid w:val="005B0E48"/>
    <w:rsid w:val="005C7A7F"/>
    <w:rsid w:val="00665BAB"/>
    <w:rsid w:val="006E7E3D"/>
    <w:rsid w:val="007941BD"/>
    <w:rsid w:val="007D4FF2"/>
    <w:rsid w:val="007F60B1"/>
    <w:rsid w:val="008A604D"/>
    <w:rsid w:val="00932272"/>
    <w:rsid w:val="009467FC"/>
    <w:rsid w:val="009F35C1"/>
    <w:rsid w:val="009F5AC9"/>
    <w:rsid w:val="009F61E2"/>
    <w:rsid w:val="009F6CCD"/>
    <w:rsid w:val="00A32388"/>
    <w:rsid w:val="00A34B7C"/>
    <w:rsid w:val="00A34CE6"/>
    <w:rsid w:val="00B42796"/>
    <w:rsid w:val="00B4796C"/>
    <w:rsid w:val="00BE3AC3"/>
    <w:rsid w:val="00C9202E"/>
    <w:rsid w:val="00C97995"/>
    <w:rsid w:val="00CA714F"/>
    <w:rsid w:val="00CC1868"/>
    <w:rsid w:val="00CD3669"/>
    <w:rsid w:val="00D13EBA"/>
    <w:rsid w:val="00D35443"/>
    <w:rsid w:val="00D44C08"/>
    <w:rsid w:val="00E94DC8"/>
    <w:rsid w:val="00FE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CEF7DE"/>
  <w15:docId w15:val="{5CD48572-764A-4C59-8871-10109F3B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6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7FC"/>
    <w:rPr>
      <w:b/>
      <w:bCs/>
    </w:rPr>
  </w:style>
  <w:style w:type="paragraph" w:styleId="a5">
    <w:name w:val="No Spacing"/>
    <w:uiPriority w:val="1"/>
    <w:qFormat/>
    <w:rsid w:val="009322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1896</Characters>
  <Application>Microsoft Office Word</Application>
  <DocSecurity>0</DocSecurity>
  <Lines>15</Lines>
  <Paragraphs>4</Paragraphs>
  <ScaleCrop>false</ScaleCrop>
  <Company>Ya Blondinko Edition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</cp:lastModifiedBy>
  <cp:revision>7</cp:revision>
  <cp:lastPrinted>2025-03-24T06:39:00Z</cp:lastPrinted>
  <dcterms:created xsi:type="dcterms:W3CDTF">2023-03-29T07:09:00Z</dcterms:created>
  <dcterms:modified xsi:type="dcterms:W3CDTF">2025-03-25T08:38:00Z</dcterms:modified>
</cp:coreProperties>
</file>