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99" w:rsidRPr="006E5576" w:rsidRDefault="00FE6299" w:rsidP="00FE6299">
      <w:pPr>
        <w:spacing w:after="0" w:line="408" w:lineRule="auto"/>
        <w:ind w:left="120"/>
        <w:jc w:val="center"/>
        <w:rPr>
          <w:lang w:val="ru-RU"/>
        </w:rPr>
      </w:pPr>
      <w:bookmarkStart w:id="0" w:name="block-6156379"/>
      <w:r w:rsidRPr="006E55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6299" w:rsidRPr="006E5576" w:rsidRDefault="00FE6299" w:rsidP="00FE629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5576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БЮДЖЕТНОЕ  ОБЩЕОБРАЗОВАТЕЛЬНОЕ УЧРЕЖДЕНИЕ </w:t>
      </w:r>
    </w:p>
    <w:p w:rsidR="00FE6299" w:rsidRPr="006E5576" w:rsidRDefault="00FE6299" w:rsidP="00FE6299">
      <w:pPr>
        <w:spacing w:after="0" w:line="408" w:lineRule="auto"/>
        <w:ind w:left="120"/>
        <w:jc w:val="center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 «ШКОЛА № 54»</w:t>
      </w:r>
    </w:p>
    <w:p w:rsidR="00FE6299" w:rsidRPr="006E5576" w:rsidRDefault="00FE6299" w:rsidP="00FE6299">
      <w:pPr>
        <w:spacing w:after="0"/>
        <w:ind w:left="120"/>
        <w:rPr>
          <w:lang w:val="ru-RU"/>
        </w:rPr>
      </w:pPr>
    </w:p>
    <w:p w:rsidR="00FE6299" w:rsidRPr="006E5576" w:rsidRDefault="00FE6299" w:rsidP="00FE6299">
      <w:pPr>
        <w:spacing w:after="0"/>
        <w:ind w:left="120"/>
        <w:rPr>
          <w:lang w:val="ru-RU"/>
        </w:rPr>
      </w:pPr>
    </w:p>
    <w:p w:rsidR="00FE6299" w:rsidRPr="006E5576" w:rsidRDefault="00FE6299" w:rsidP="00FE6299">
      <w:pPr>
        <w:spacing w:after="0"/>
        <w:ind w:left="120"/>
        <w:rPr>
          <w:lang w:val="ru-RU"/>
        </w:rPr>
      </w:pPr>
    </w:p>
    <w:p w:rsidR="00FE6299" w:rsidRPr="006E5576" w:rsidRDefault="00FE6299" w:rsidP="00FE629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E6299" w:rsidRPr="006E5576" w:rsidTr="005801AE">
        <w:tc>
          <w:tcPr>
            <w:tcW w:w="3114" w:type="dxa"/>
          </w:tcPr>
          <w:p w:rsidR="00FE6299" w:rsidRPr="0040209D" w:rsidRDefault="00FE6299" w:rsidP="005801A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E6299" w:rsidRPr="008944ED" w:rsidRDefault="00FE6299" w:rsidP="005801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FE6299" w:rsidRDefault="00FE6299" w:rsidP="005801A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E6299" w:rsidRDefault="00FE6299" w:rsidP="005801A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6299" w:rsidRPr="008944ED" w:rsidRDefault="00FE6299" w:rsidP="005801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Лукьяненко С.Н.</w:t>
            </w:r>
          </w:p>
          <w:p w:rsidR="00FE6299" w:rsidRDefault="00FE6299" w:rsidP="005801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</w:t>
            </w:r>
          </w:p>
          <w:p w:rsidR="00FE6299" w:rsidRDefault="00FE6299" w:rsidP="005801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«______» 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6299" w:rsidRPr="0040209D" w:rsidRDefault="00FE6299" w:rsidP="005801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E6299" w:rsidRPr="0040209D" w:rsidRDefault="00FE6299" w:rsidP="005801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E6299" w:rsidRPr="008944ED" w:rsidRDefault="00FE6299" w:rsidP="005801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школы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УР МБОУ "Школа № 54"</w:t>
            </w:r>
          </w:p>
          <w:p w:rsidR="00FE6299" w:rsidRDefault="00FE6299" w:rsidP="005801A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6299" w:rsidRPr="008944ED" w:rsidRDefault="00FE6299" w:rsidP="005801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Рудая В.В.</w:t>
            </w:r>
          </w:p>
          <w:p w:rsidR="00FE6299" w:rsidRDefault="00FE6299" w:rsidP="005801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«_________»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FE6299" w:rsidRPr="0040209D" w:rsidRDefault="00FE6299" w:rsidP="005801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E6299" w:rsidRDefault="00FE6299" w:rsidP="005801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E6299" w:rsidRPr="008944ED" w:rsidRDefault="00FE6299" w:rsidP="005801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"Школа № 54"</w:t>
            </w:r>
          </w:p>
          <w:p w:rsidR="00FE6299" w:rsidRDefault="00FE6299" w:rsidP="005801A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________________________ </w:t>
            </w:r>
          </w:p>
          <w:p w:rsidR="00FE6299" w:rsidRPr="008944ED" w:rsidRDefault="00FE6299" w:rsidP="005801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 Е.Ю.</w:t>
            </w:r>
          </w:p>
          <w:p w:rsidR="00FE6299" w:rsidRDefault="00FE6299" w:rsidP="005801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</w:p>
          <w:p w:rsidR="00FE6299" w:rsidRDefault="00FE6299" w:rsidP="005801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«______»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6299" w:rsidRDefault="00FE6299" w:rsidP="005801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____________</w:t>
            </w:r>
          </w:p>
          <w:p w:rsidR="00FE6299" w:rsidRPr="0040209D" w:rsidRDefault="00FE6299" w:rsidP="005801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3CC5" w:rsidRPr="00FE6299" w:rsidRDefault="00B73CC5">
      <w:pPr>
        <w:spacing w:after="0"/>
        <w:ind w:left="120"/>
        <w:rPr>
          <w:lang w:val="ru-RU"/>
        </w:rPr>
      </w:pPr>
    </w:p>
    <w:p w:rsidR="00B73CC5" w:rsidRPr="00FE6299" w:rsidRDefault="00B73CC5">
      <w:pPr>
        <w:spacing w:after="0"/>
        <w:ind w:left="120"/>
        <w:rPr>
          <w:lang w:val="ru-RU"/>
        </w:rPr>
      </w:pPr>
    </w:p>
    <w:p w:rsidR="00B73CC5" w:rsidRPr="00FE6299" w:rsidRDefault="00B73CC5">
      <w:pPr>
        <w:spacing w:after="0"/>
        <w:ind w:left="120"/>
        <w:rPr>
          <w:lang w:val="ru-RU"/>
        </w:rPr>
      </w:pPr>
    </w:p>
    <w:p w:rsidR="00B73CC5" w:rsidRPr="00FE6299" w:rsidRDefault="00B73CC5">
      <w:pPr>
        <w:spacing w:after="0"/>
        <w:ind w:left="120"/>
        <w:rPr>
          <w:lang w:val="ru-RU"/>
        </w:rPr>
      </w:pPr>
    </w:p>
    <w:p w:rsidR="00B73CC5" w:rsidRPr="00FE6299" w:rsidRDefault="00B73CC5">
      <w:pPr>
        <w:spacing w:after="0"/>
        <w:ind w:left="120"/>
        <w:rPr>
          <w:lang w:val="ru-RU"/>
        </w:rPr>
      </w:pPr>
    </w:p>
    <w:p w:rsidR="00B73CC5" w:rsidRPr="00FE6299" w:rsidRDefault="00FE6299">
      <w:pPr>
        <w:spacing w:after="0" w:line="408" w:lineRule="auto"/>
        <w:ind w:left="120"/>
        <w:jc w:val="center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3CC5" w:rsidRPr="00FE6299" w:rsidRDefault="00FE6299">
      <w:pPr>
        <w:spacing w:after="0" w:line="408" w:lineRule="auto"/>
        <w:ind w:left="120"/>
        <w:jc w:val="center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865042)</w:t>
      </w:r>
    </w:p>
    <w:p w:rsidR="00B73CC5" w:rsidRPr="00FE6299" w:rsidRDefault="00B73CC5">
      <w:pPr>
        <w:spacing w:after="0"/>
        <w:ind w:left="120"/>
        <w:jc w:val="center"/>
        <w:rPr>
          <w:lang w:val="ru-RU"/>
        </w:rPr>
      </w:pPr>
    </w:p>
    <w:p w:rsidR="00B73CC5" w:rsidRPr="00FE6299" w:rsidRDefault="00FE6299">
      <w:pPr>
        <w:spacing w:after="0" w:line="408" w:lineRule="auto"/>
        <w:ind w:left="120"/>
        <w:jc w:val="center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начала </w:t>
      </w:r>
      <w:r w:rsidRPr="00FE6299">
        <w:rPr>
          <w:rFonts w:ascii="Times New Roman" w:hAnsi="Times New Roman"/>
          <w:b/>
          <w:color w:val="000000"/>
          <w:sz w:val="28"/>
          <w:lang w:val="ru-RU"/>
        </w:rPr>
        <w:t>математического анализа. Базовый уровень»</w:t>
      </w:r>
    </w:p>
    <w:p w:rsidR="00B73CC5" w:rsidRPr="00FE6299" w:rsidRDefault="00FE6299">
      <w:pPr>
        <w:spacing w:after="0" w:line="408" w:lineRule="auto"/>
        <w:ind w:left="120"/>
        <w:jc w:val="center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73CC5" w:rsidRPr="00FE6299" w:rsidRDefault="00B73CC5">
      <w:pPr>
        <w:spacing w:after="0"/>
        <w:ind w:left="120"/>
        <w:jc w:val="center"/>
        <w:rPr>
          <w:lang w:val="ru-RU"/>
        </w:rPr>
      </w:pPr>
    </w:p>
    <w:p w:rsidR="00B73CC5" w:rsidRPr="00FE6299" w:rsidRDefault="00B73CC5">
      <w:pPr>
        <w:spacing w:after="0"/>
        <w:ind w:left="120"/>
        <w:jc w:val="center"/>
        <w:rPr>
          <w:lang w:val="ru-RU"/>
        </w:rPr>
      </w:pPr>
    </w:p>
    <w:p w:rsidR="00B73CC5" w:rsidRPr="00FE6299" w:rsidRDefault="00B73CC5">
      <w:pPr>
        <w:spacing w:after="0"/>
        <w:ind w:left="120"/>
        <w:jc w:val="center"/>
        <w:rPr>
          <w:lang w:val="ru-RU"/>
        </w:rPr>
      </w:pPr>
    </w:p>
    <w:p w:rsidR="00B73CC5" w:rsidRPr="00FE6299" w:rsidRDefault="00B73CC5">
      <w:pPr>
        <w:spacing w:after="0"/>
        <w:ind w:left="120"/>
        <w:jc w:val="center"/>
        <w:rPr>
          <w:lang w:val="ru-RU"/>
        </w:rPr>
      </w:pPr>
    </w:p>
    <w:p w:rsidR="00B73CC5" w:rsidRPr="00FE6299" w:rsidRDefault="00B73CC5">
      <w:pPr>
        <w:spacing w:after="0"/>
        <w:ind w:left="120"/>
        <w:jc w:val="center"/>
        <w:rPr>
          <w:lang w:val="ru-RU"/>
        </w:rPr>
      </w:pPr>
    </w:p>
    <w:p w:rsidR="00B73CC5" w:rsidRPr="00FE6299" w:rsidRDefault="00B73CC5">
      <w:pPr>
        <w:spacing w:after="0"/>
        <w:ind w:left="120"/>
        <w:jc w:val="center"/>
        <w:rPr>
          <w:lang w:val="ru-RU"/>
        </w:rPr>
      </w:pPr>
    </w:p>
    <w:p w:rsidR="00B73CC5" w:rsidRPr="00FE6299" w:rsidRDefault="00B73CC5">
      <w:pPr>
        <w:spacing w:after="0"/>
        <w:ind w:left="120"/>
        <w:jc w:val="center"/>
        <w:rPr>
          <w:lang w:val="ru-RU"/>
        </w:rPr>
      </w:pPr>
    </w:p>
    <w:p w:rsidR="00B73CC5" w:rsidRPr="00FE6299" w:rsidRDefault="00FE6299">
      <w:pPr>
        <w:spacing w:after="0"/>
        <w:ind w:left="120"/>
        <w:jc w:val="center"/>
        <w:rPr>
          <w:lang w:val="ru-RU"/>
        </w:rPr>
      </w:pPr>
      <w:bookmarkStart w:id="1" w:name="4cef1e44-9965-42f4-9abc-c66bc6a4ed05"/>
      <w:r w:rsidRPr="006E5576">
        <w:rPr>
          <w:rFonts w:ascii="Times New Roman" w:hAnsi="Times New Roman"/>
          <w:b/>
          <w:color w:val="000000"/>
          <w:sz w:val="28"/>
          <w:lang w:val="ru-RU"/>
        </w:rPr>
        <w:t>г. Рязань</w:t>
      </w:r>
      <w:bookmarkEnd w:id="1"/>
      <w:r w:rsidRPr="006E55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55fbcee7-c9ab-48de-99f2-3f30ab5c08f8"/>
      <w:r w:rsidRPr="006E55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B73CC5" w:rsidRPr="00FE6299" w:rsidRDefault="00B73CC5">
      <w:pPr>
        <w:spacing w:after="0"/>
        <w:ind w:left="120"/>
        <w:jc w:val="center"/>
        <w:rPr>
          <w:lang w:val="ru-RU"/>
        </w:rPr>
      </w:pPr>
    </w:p>
    <w:p w:rsidR="00B73CC5" w:rsidRPr="00FE6299" w:rsidRDefault="00FE6299">
      <w:pPr>
        <w:spacing w:after="0" w:line="264" w:lineRule="auto"/>
        <w:ind w:left="120"/>
        <w:jc w:val="both"/>
        <w:rPr>
          <w:lang w:val="ru-RU"/>
        </w:rPr>
      </w:pPr>
      <w:bookmarkStart w:id="3" w:name="block-6156380"/>
      <w:bookmarkEnd w:id="0"/>
      <w:r w:rsidRPr="00FE6299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FE629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E6299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FE6299">
        <w:rPr>
          <w:rFonts w:ascii="Times New Roman" w:hAnsi="Times New Roman"/>
          <w:b/>
          <w:color w:val="000000"/>
          <w:sz w:val="28"/>
          <w:lang w:val="ru-RU"/>
        </w:rPr>
        <w:t>СНИТЕЛЬНАЯ ЗАПИСКА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FE6299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left="120"/>
        <w:jc w:val="both"/>
        <w:rPr>
          <w:lang w:val="ru-RU"/>
        </w:rPr>
      </w:pPr>
      <w:bookmarkStart w:id="5" w:name="_Toc118726582"/>
      <w:bookmarkEnd w:id="5"/>
      <w:r w:rsidRPr="00FE629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</w:t>
      </w:r>
      <w:r w:rsidRPr="00FE6299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FE6299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FE6299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FE6299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FE6299">
        <w:rPr>
          <w:rFonts w:ascii="Times New Roman" w:hAnsi="Times New Roman"/>
          <w:color w:val="000000"/>
          <w:sz w:val="28"/>
          <w:lang w:val="ru-RU"/>
        </w:rPr>
        <w:t>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самостоятельно сформулированной математической задачи, а затем интерпретировать полученный результат.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FE6299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FE6299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FE6299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FE6299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FE6299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FE6299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естественно-научных задач, наглядно демонстрирует свои возможности как языка науки.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FE6299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FE6299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FE6299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FE6299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FE6299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FE6299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FE6299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FE6299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</w:t>
      </w:r>
      <w:r w:rsidRPr="00FE6299">
        <w:rPr>
          <w:rFonts w:ascii="Times New Roman" w:hAnsi="Times New Roman"/>
          <w:color w:val="000000"/>
          <w:sz w:val="28"/>
          <w:lang w:val="ru-RU"/>
        </w:rPr>
        <w:t>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</w:t>
      </w:r>
      <w:r w:rsidRPr="00FE6299">
        <w:rPr>
          <w:rFonts w:ascii="Times New Roman" w:hAnsi="Times New Roman"/>
          <w:color w:val="000000"/>
          <w:sz w:val="28"/>
          <w:lang w:val="ru-RU"/>
        </w:rPr>
        <w:t>ч организуется в процессе изучения всех тем курса «Алгебра и начала математического анализа».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left="120"/>
        <w:jc w:val="both"/>
        <w:rPr>
          <w:lang w:val="ru-RU"/>
        </w:rPr>
      </w:pPr>
      <w:bookmarkStart w:id="6" w:name="_Toc118726583"/>
      <w:bookmarkEnd w:id="6"/>
      <w:r w:rsidRPr="00FE6299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left="12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классе и 3 часа в неделю в 11 классе, всего за два года обучения – 170 часов. </w:t>
      </w:r>
    </w:p>
    <w:p w:rsidR="00B73CC5" w:rsidRPr="00FE6299" w:rsidRDefault="00B73CC5">
      <w:pPr>
        <w:rPr>
          <w:lang w:val="ru-RU"/>
        </w:rPr>
        <w:sectPr w:rsidR="00B73CC5" w:rsidRPr="00FE6299">
          <w:pgSz w:w="11906" w:h="16383"/>
          <w:pgMar w:top="1134" w:right="850" w:bottom="1134" w:left="1701" w:header="720" w:footer="720" w:gutter="0"/>
          <w:cols w:space="720"/>
        </w:sectPr>
      </w:pPr>
    </w:p>
    <w:p w:rsidR="00B73CC5" w:rsidRPr="00FE6299" w:rsidRDefault="00FE6299">
      <w:pPr>
        <w:spacing w:after="0" w:line="264" w:lineRule="auto"/>
        <w:ind w:left="120"/>
        <w:jc w:val="both"/>
        <w:rPr>
          <w:lang w:val="ru-RU"/>
        </w:rPr>
      </w:pPr>
      <w:bookmarkStart w:id="7" w:name="block-6156384"/>
      <w:bookmarkEnd w:id="3"/>
      <w:r w:rsidRPr="00FE629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FE629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</w:t>
      </w:r>
      <w:r w:rsidRPr="00FE6299">
        <w:rPr>
          <w:rFonts w:ascii="Times New Roman" w:hAnsi="Times New Roman"/>
          <w:color w:val="000000"/>
          <w:sz w:val="28"/>
          <w:lang w:val="ru-RU"/>
        </w:rPr>
        <w:t>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действительными числами. Приближённые вычисления, правила округления, прикидка и оценка результата вычислений.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</w:t>
      </w:r>
      <w:r w:rsidRPr="00FE6299">
        <w:rPr>
          <w:rFonts w:ascii="Times New Roman" w:hAnsi="Times New Roman"/>
          <w:color w:val="000000"/>
          <w:sz w:val="28"/>
          <w:lang w:val="ru-RU"/>
        </w:rPr>
        <w:t>решения практических задач и представления данных.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Уравне</w:t>
      </w:r>
      <w:r w:rsidRPr="00FE6299">
        <w:rPr>
          <w:rFonts w:ascii="Times New Roman" w:hAnsi="Times New Roman"/>
          <w:b/>
          <w:color w:val="000000"/>
          <w:sz w:val="28"/>
          <w:lang w:val="ru-RU"/>
        </w:rPr>
        <w:t>ния и неравенства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FE629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FE6299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</w:t>
      </w:r>
      <w:r w:rsidRPr="00FE6299">
        <w:rPr>
          <w:rFonts w:ascii="Times New Roman" w:hAnsi="Times New Roman"/>
          <w:color w:val="000000"/>
          <w:sz w:val="28"/>
          <w:lang w:val="ru-RU"/>
        </w:rPr>
        <w:t>ных уравнений и неравенств.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Функци</w:t>
      </w:r>
      <w:r w:rsidRPr="00FE6299">
        <w:rPr>
          <w:rFonts w:ascii="Times New Roman" w:hAnsi="Times New Roman"/>
          <w:color w:val="000000"/>
          <w:sz w:val="28"/>
          <w:lang w:val="ru-RU"/>
        </w:rPr>
        <w:t>я, способы задания функции. График функции. Взаимно обратные функции.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Монотонные последовательности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Множе</w:t>
      </w:r>
      <w:r w:rsidRPr="00FE6299">
        <w:rPr>
          <w:rFonts w:ascii="Times New Roman" w:hAnsi="Times New Roman"/>
          <w:b/>
          <w:color w:val="000000"/>
          <w:sz w:val="28"/>
          <w:lang w:val="ru-RU"/>
        </w:rPr>
        <w:t>ства и логика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</w:t>
      </w:r>
      <w:r w:rsidRPr="00FE6299">
        <w:rPr>
          <w:rFonts w:ascii="Times New Roman" w:hAnsi="Times New Roman"/>
          <w:color w:val="000000"/>
          <w:sz w:val="28"/>
          <w:lang w:val="ru-RU"/>
        </w:rPr>
        <w:t>во.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left="12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Преобразование выражений, </w:t>
      </w:r>
      <w:r w:rsidRPr="00FE6299">
        <w:rPr>
          <w:rFonts w:ascii="Times New Roman" w:hAnsi="Times New Roman"/>
          <w:color w:val="000000"/>
          <w:sz w:val="28"/>
          <w:lang w:val="ru-RU"/>
        </w:rPr>
        <w:t>содержащих логарифмы.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Системы линейных уравнений. Решение </w:t>
      </w:r>
      <w:r w:rsidRPr="00FE6299">
        <w:rPr>
          <w:rFonts w:ascii="Times New Roman" w:hAnsi="Times New Roman"/>
          <w:color w:val="000000"/>
          <w:sz w:val="28"/>
          <w:lang w:val="ru-RU"/>
        </w:rPr>
        <w:t>прикладных задач с помощью системы линейных уравнений.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Функции и граф</w:t>
      </w:r>
      <w:r w:rsidRPr="00FE6299">
        <w:rPr>
          <w:rFonts w:ascii="Times New Roman" w:hAnsi="Times New Roman"/>
          <w:b/>
          <w:color w:val="000000"/>
          <w:sz w:val="28"/>
          <w:lang w:val="ru-RU"/>
        </w:rPr>
        <w:t>ики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ва и графики.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Начала матема</w:t>
      </w:r>
      <w:r w:rsidRPr="00FE6299">
        <w:rPr>
          <w:rFonts w:ascii="Times New Roman" w:hAnsi="Times New Roman"/>
          <w:b/>
          <w:color w:val="000000"/>
          <w:sz w:val="28"/>
          <w:lang w:val="ru-RU"/>
        </w:rPr>
        <w:t>тического анализа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</w:t>
      </w:r>
      <w:r w:rsidRPr="00FE6299">
        <w:rPr>
          <w:rFonts w:ascii="Times New Roman" w:hAnsi="Times New Roman"/>
          <w:color w:val="000000"/>
          <w:sz w:val="28"/>
          <w:lang w:val="ru-RU"/>
        </w:rPr>
        <w:t>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</w:t>
      </w:r>
      <w:r w:rsidRPr="00FE6299">
        <w:rPr>
          <w:rFonts w:ascii="Times New Roman" w:hAnsi="Times New Roman"/>
          <w:color w:val="000000"/>
          <w:sz w:val="28"/>
          <w:lang w:val="ru-RU"/>
        </w:rPr>
        <w:t>данного формулой или графиком.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B73CC5" w:rsidRPr="00FE6299" w:rsidRDefault="00B73CC5">
      <w:pPr>
        <w:rPr>
          <w:lang w:val="ru-RU"/>
        </w:rPr>
        <w:sectPr w:rsidR="00B73CC5" w:rsidRPr="00FE6299">
          <w:pgSz w:w="11906" w:h="16383"/>
          <w:pgMar w:top="1134" w:right="850" w:bottom="1134" w:left="1701" w:header="720" w:footer="720" w:gutter="0"/>
          <w:cols w:space="720"/>
        </w:sectPr>
      </w:pPr>
    </w:p>
    <w:p w:rsidR="00B73CC5" w:rsidRPr="00FE6299" w:rsidRDefault="00FE6299">
      <w:pPr>
        <w:spacing w:after="0" w:line="264" w:lineRule="auto"/>
        <w:ind w:left="120"/>
        <w:jc w:val="both"/>
        <w:rPr>
          <w:lang w:val="ru-RU"/>
        </w:rPr>
      </w:pPr>
      <w:bookmarkStart w:id="9" w:name="block-6156385"/>
      <w:bookmarkEnd w:id="7"/>
      <w:r w:rsidRPr="00FE629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left="12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FE6299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FE6299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B73CC5" w:rsidRPr="00FE6299" w:rsidRDefault="00FE629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</w:t>
      </w:r>
      <w:r w:rsidRPr="00FE6299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осоз</w:t>
      </w:r>
      <w:r w:rsidRPr="00FE6299">
        <w:rPr>
          <w:rFonts w:ascii="Times New Roman" w:hAnsi="Times New Roman"/>
          <w:color w:val="000000"/>
          <w:sz w:val="28"/>
          <w:lang w:val="ru-RU"/>
        </w:rPr>
        <w:t>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Эстет</w:t>
      </w:r>
      <w:r w:rsidRPr="00FE6299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сформированностью умени</w:t>
      </w:r>
      <w:r w:rsidRPr="00FE6299">
        <w:rPr>
          <w:rFonts w:ascii="Times New Roman" w:hAnsi="Times New Roman"/>
          <w:color w:val="000000"/>
          <w:sz w:val="28"/>
          <w:lang w:val="ru-RU"/>
        </w:rPr>
        <w:t>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занятиях спортивно-оздоровительной деятельностью.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</w:t>
      </w:r>
      <w:r w:rsidRPr="00FE6299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</w:t>
      </w:r>
      <w:r w:rsidRPr="00FE6299">
        <w:rPr>
          <w:rFonts w:ascii="Times New Roman" w:hAnsi="Times New Roman"/>
          <w:color w:val="000000"/>
          <w:sz w:val="28"/>
          <w:lang w:val="ru-RU"/>
        </w:rPr>
        <w:t>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</w:t>
      </w:r>
      <w:r w:rsidRPr="00FE6299">
        <w:rPr>
          <w:rFonts w:ascii="Times New Roman" w:hAnsi="Times New Roman"/>
          <w:color w:val="000000"/>
          <w:sz w:val="28"/>
          <w:lang w:val="ru-RU"/>
        </w:rPr>
        <w:t>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</w:t>
      </w:r>
      <w:r w:rsidRPr="00FE6299">
        <w:rPr>
          <w:rFonts w:ascii="Times New Roman" w:hAnsi="Times New Roman"/>
          <w:color w:val="000000"/>
          <w:sz w:val="28"/>
          <w:lang w:val="ru-RU"/>
        </w:rPr>
        <w:t>ствлять проектную и исследовательскую деятельность индивидуально и в группе.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FE62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FE629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E629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E629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E629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E629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</w:t>
      </w:r>
      <w:r w:rsidRPr="00FE6299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FE6299">
        <w:rPr>
          <w:rFonts w:ascii="Times New Roman" w:hAnsi="Times New Roman"/>
          <w:color w:val="000000"/>
          <w:sz w:val="28"/>
          <w:lang w:val="ru-RU"/>
        </w:rPr>
        <w:t>.</w:t>
      </w:r>
    </w:p>
    <w:p w:rsidR="00B73CC5" w:rsidRDefault="00FE6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B73CC5" w:rsidRPr="00FE6299" w:rsidRDefault="00FE6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FE6299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B73CC5" w:rsidRPr="00FE6299" w:rsidRDefault="00FE6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73CC5" w:rsidRPr="00FE6299" w:rsidRDefault="00FE6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73CC5" w:rsidRPr="00FE6299" w:rsidRDefault="00FE6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FE6299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B73CC5" w:rsidRPr="00FE6299" w:rsidRDefault="00FE6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B73CC5" w:rsidRPr="00FE6299" w:rsidRDefault="00FE6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FE6299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B73CC5" w:rsidRDefault="00FE6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B73CC5" w:rsidRPr="00FE6299" w:rsidRDefault="00FE6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FE6299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B73CC5" w:rsidRPr="00FE6299" w:rsidRDefault="00FE6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FE6299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B73CC5" w:rsidRPr="00FE6299" w:rsidRDefault="00FE6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3CC5" w:rsidRPr="00FE6299" w:rsidRDefault="00FE6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FE6299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B73CC5" w:rsidRDefault="00FE6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B73CC5" w:rsidRPr="00FE6299" w:rsidRDefault="00FE62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73CC5" w:rsidRPr="00FE6299" w:rsidRDefault="00FE62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FE6299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B73CC5" w:rsidRPr="00FE6299" w:rsidRDefault="00FE62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73CC5" w:rsidRPr="00FE6299" w:rsidRDefault="00FE62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FE6299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E629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E629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E629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B73CC5" w:rsidRDefault="00FE6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B73CC5" w:rsidRPr="00FE6299" w:rsidRDefault="00FE62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B73CC5" w:rsidRPr="00FE6299" w:rsidRDefault="00FE62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FE6299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73CC5" w:rsidRPr="00FE6299" w:rsidRDefault="00FE62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FE6299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B73CC5" w:rsidRDefault="00FE6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B73CC5" w:rsidRPr="00FE6299" w:rsidRDefault="00FE62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</w:t>
      </w:r>
      <w:r w:rsidRPr="00FE6299">
        <w:rPr>
          <w:rFonts w:ascii="Times New Roman" w:hAnsi="Times New Roman"/>
          <w:color w:val="000000"/>
          <w:sz w:val="28"/>
          <w:lang w:val="ru-RU"/>
        </w:rPr>
        <w:t>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73CC5" w:rsidRPr="00FE6299" w:rsidRDefault="00FE62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E629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E629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E629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</w:t>
      </w:r>
      <w:r w:rsidRPr="00FE6299">
        <w:rPr>
          <w:rFonts w:ascii="Times New Roman" w:hAnsi="Times New Roman"/>
          <w:i/>
          <w:color w:val="000000"/>
          <w:sz w:val="28"/>
          <w:lang w:val="ru-RU"/>
        </w:rPr>
        <w:t>изненных навыков личности</w:t>
      </w:r>
      <w:r w:rsidRPr="00FE6299">
        <w:rPr>
          <w:rFonts w:ascii="Times New Roman" w:hAnsi="Times New Roman"/>
          <w:color w:val="000000"/>
          <w:sz w:val="28"/>
          <w:lang w:val="ru-RU"/>
        </w:rPr>
        <w:t>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3CC5" w:rsidRDefault="00FE6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B73CC5" w:rsidRPr="00FE6299" w:rsidRDefault="00FE62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73CC5" w:rsidRPr="00FE6299" w:rsidRDefault="00FE62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</w:t>
      </w:r>
      <w:r w:rsidRPr="00FE6299">
        <w:rPr>
          <w:rFonts w:ascii="Times New Roman" w:hAnsi="Times New Roman"/>
          <w:color w:val="000000"/>
          <w:sz w:val="28"/>
          <w:lang w:val="ru-RU"/>
        </w:rPr>
        <w:t>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73CC5" w:rsidRPr="00FE6299" w:rsidRDefault="00FE62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</w:t>
      </w:r>
      <w:r w:rsidRPr="00FE6299">
        <w:rPr>
          <w:rFonts w:ascii="Times New Roman" w:hAnsi="Times New Roman"/>
          <w:color w:val="000000"/>
          <w:sz w:val="28"/>
          <w:lang w:val="ru-RU"/>
        </w:rPr>
        <w:t>тельности, находить ошибку, давать оценку приобретённому опыту.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left="12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</w:t>
      </w:r>
      <w:r w:rsidRPr="00FE6299">
        <w:rPr>
          <w:rFonts w:ascii="Times New Roman" w:hAnsi="Times New Roman"/>
          <w:color w:val="000000"/>
          <w:sz w:val="28"/>
          <w:lang w:val="ru-RU"/>
        </w:rPr>
        <w:t>образовательных результатов: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FE629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FE6299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FE6299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FE6299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FE6299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FE6299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Строи</w:t>
      </w:r>
      <w:r w:rsidRPr="00FE6299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FE6299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FE6299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FE629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73CC5" w:rsidRPr="00FE6299" w:rsidRDefault="00B73CC5">
      <w:pPr>
        <w:spacing w:after="0" w:line="264" w:lineRule="auto"/>
        <w:ind w:left="120"/>
        <w:jc w:val="both"/>
        <w:rPr>
          <w:lang w:val="ru-RU"/>
        </w:rPr>
      </w:pP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FE6299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FE6299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FE6299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FE6299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FE6299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FE6299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периодическая функция, промежутки монотонности функции, точки экстремума функции, наибольшее и наименьшее значения </w:t>
      </w:r>
      <w:r w:rsidRPr="00FE6299">
        <w:rPr>
          <w:rFonts w:ascii="Times New Roman" w:hAnsi="Times New Roman"/>
          <w:color w:val="000000"/>
          <w:sz w:val="28"/>
          <w:lang w:val="ru-RU"/>
        </w:rPr>
        <w:t>функции на промежутке; использовать их для исследования функции, заданной графиком.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</w:t>
      </w:r>
      <w:r w:rsidRPr="00FE6299">
        <w:rPr>
          <w:rFonts w:ascii="Times New Roman" w:hAnsi="Times New Roman"/>
          <w:color w:val="000000"/>
          <w:sz w:val="28"/>
          <w:lang w:val="ru-RU"/>
        </w:rPr>
        <w:t>еравенств.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</w:t>
      </w:r>
      <w:r w:rsidRPr="00FE6299">
        <w:rPr>
          <w:rFonts w:ascii="Times New Roman" w:hAnsi="Times New Roman"/>
          <w:b/>
          <w:color w:val="000000"/>
          <w:sz w:val="28"/>
          <w:lang w:val="ru-RU"/>
        </w:rPr>
        <w:t xml:space="preserve"> анализа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B73CC5" w:rsidRPr="00FE6299" w:rsidRDefault="00FE6299">
      <w:pPr>
        <w:spacing w:after="0" w:line="264" w:lineRule="auto"/>
        <w:ind w:firstLine="600"/>
        <w:jc w:val="both"/>
        <w:rPr>
          <w:lang w:val="ru-RU"/>
        </w:rPr>
      </w:pPr>
      <w:r w:rsidRPr="00FE6299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FE6299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B73CC5" w:rsidRPr="00FE6299" w:rsidRDefault="00B73CC5">
      <w:pPr>
        <w:rPr>
          <w:lang w:val="ru-RU"/>
        </w:rPr>
        <w:sectPr w:rsidR="00B73CC5" w:rsidRPr="00FE6299">
          <w:pgSz w:w="11906" w:h="16383"/>
          <w:pgMar w:top="1134" w:right="850" w:bottom="1134" w:left="1701" w:header="720" w:footer="720" w:gutter="0"/>
          <w:cols w:space="720"/>
        </w:sectPr>
      </w:pPr>
    </w:p>
    <w:p w:rsidR="00B73CC5" w:rsidRDefault="00FE6299">
      <w:pPr>
        <w:spacing w:after="0"/>
        <w:ind w:left="120"/>
      </w:pPr>
      <w:bookmarkStart w:id="14" w:name="block-6156381"/>
      <w:bookmarkEnd w:id="9"/>
      <w:r w:rsidRPr="00FE62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3CC5" w:rsidRDefault="00FE62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B73CC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/>
        </w:tc>
      </w:tr>
    </w:tbl>
    <w:p w:rsidR="00B73CC5" w:rsidRDefault="00B73CC5">
      <w:pPr>
        <w:sectPr w:rsidR="00B73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CC5" w:rsidRDefault="00FE62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B73CC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уравнения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Интеграл и его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3CC5" w:rsidRDefault="00B73CC5"/>
        </w:tc>
      </w:tr>
    </w:tbl>
    <w:p w:rsidR="00B73CC5" w:rsidRDefault="00B73CC5">
      <w:pPr>
        <w:sectPr w:rsidR="00B73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CC5" w:rsidRDefault="00FE6299">
      <w:pPr>
        <w:spacing w:after="0"/>
        <w:ind w:left="120"/>
      </w:pPr>
      <w:bookmarkStart w:id="15" w:name="block-615638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3CC5" w:rsidRDefault="00FE62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1"/>
        <w:gridCol w:w="4576"/>
        <w:gridCol w:w="1178"/>
        <w:gridCol w:w="1841"/>
        <w:gridCol w:w="1910"/>
        <w:gridCol w:w="1423"/>
        <w:gridCol w:w="2221"/>
      </w:tblGrid>
      <w:tr w:rsidR="00B73CC5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Рациональные и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округления, прикидка и оценка результата вычислений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Тождества и тождественные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подходящей формы записи действительных чисел для решения практических задач и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представления данных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арифметического корня натуральной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и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арктангенс числового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убывающей геометрической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CC5" w:rsidRDefault="00B73CC5"/>
        </w:tc>
      </w:tr>
    </w:tbl>
    <w:p w:rsidR="00B73CC5" w:rsidRDefault="00B73CC5">
      <w:pPr>
        <w:sectPr w:rsidR="00B73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CC5" w:rsidRDefault="00FE62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B73CC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CC5" w:rsidRDefault="00B73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CC5" w:rsidRDefault="00B73CC5"/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монотонность и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Таблица </w:t>
            </w:r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Интеграл, геометрический и физический смысл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уравнений, систем и неравенств к решению математических задач и задач из различных областей науки и реальной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73CC5" w:rsidRDefault="00B73CC5">
            <w:pPr>
              <w:spacing w:after="0"/>
              <w:ind w:left="135"/>
            </w:pPr>
          </w:p>
        </w:tc>
      </w:tr>
      <w:tr w:rsidR="00B73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CC5" w:rsidRPr="00FE6299" w:rsidRDefault="00FE6299">
            <w:pPr>
              <w:spacing w:after="0"/>
              <w:ind w:left="135"/>
              <w:rPr>
                <w:lang w:val="ru-RU"/>
              </w:rPr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 w:rsidRPr="00FE6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73CC5" w:rsidRDefault="00FE6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CC5" w:rsidRDefault="00B73CC5"/>
        </w:tc>
      </w:tr>
    </w:tbl>
    <w:p w:rsidR="00B73CC5" w:rsidRDefault="00B73CC5">
      <w:pPr>
        <w:sectPr w:rsidR="00B73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CC5" w:rsidRDefault="00FE6299">
      <w:pPr>
        <w:spacing w:after="0"/>
        <w:ind w:left="120"/>
      </w:pPr>
      <w:bookmarkStart w:id="16" w:name="block-615638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73CC5" w:rsidRDefault="00FE62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3CC5" w:rsidRDefault="00B73CC5">
      <w:pPr>
        <w:spacing w:after="0" w:line="480" w:lineRule="auto"/>
        <w:ind w:left="120"/>
      </w:pPr>
    </w:p>
    <w:p w:rsidR="00B73CC5" w:rsidRDefault="00B73CC5">
      <w:pPr>
        <w:spacing w:after="0" w:line="480" w:lineRule="auto"/>
        <w:ind w:left="120"/>
      </w:pPr>
    </w:p>
    <w:p w:rsidR="00B73CC5" w:rsidRDefault="00B73CC5">
      <w:pPr>
        <w:spacing w:after="0"/>
        <w:ind w:left="120"/>
      </w:pPr>
    </w:p>
    <w:p w:rsidR="00B73CC5" w:rsidRDefault="00FE62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73CC5" w:rsidRDefault="00B73CC5">
      <w:pPr>
        <w:spacing w:after="0" w:line="480" w:lineRule="auto"/>
        <w:ind w:left="120"/>
      </w:pPr>
    </w:p>
    <w:p w:rsidR="00B73CC5" w:rsidRDefault="00B73CC5">
      <w:pPr>
        <w:spacing w:after="0"/>
        <w:ind w:left="120"/>
      </w:pPr>
    </w:p>
    <w:p w:rsidR="00B73CC5" w:rsidRPr="00FE6299" w:rsidRDefault="00FE6299">
      <w:pPr>
        <w:spacing w:after="0" w:line="480" w:lineRule="auto"/>
        <w:ind w:left="120"/>
        <w:rPr>
          <w:lang w:val="ru-RU"/>
        </w:rPr>
      </w:pPr>
      <w:r w:rsidRPr="00FE62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3CC5" w:rsidRPr="00FE6299" w:rsidRDefault="00B73CC5">
      <w:pPr>
        <w:spacing w:after="0" w:line="480" w:lineRule="auto"/>
        <w:ind w:left="120"/>
        <w:rPr>
          <w:lang w:val="ru-RU"/>
        </w:rPr>
      </w:pPr>
    </w:p>
    <w:p w:rsidR="00B73CC5" w:rsidRPr="00FE6299" w:rsidRDefault="00B73CC5">
      <w:pPr>
        <w:rPr>
          <w:lang w:val="ru-RU"/>
        </w:rPr>
        <w:sectPr w:rsidR="00B73CC5" w:rsidRPr="00FE6299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Pr="00FE6299" w:rsidRDefault="00FE6299">
      <w:pPr>
        <w:rPr>
          <w:lang w:val="ru-RU"/>
        </w:rPr>
      </w:pPr>
    </w:p>
    <w:sectPr w:rsidR="00000000" w:rsidRPr="00FE6299" w:rsidSect="00B73C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737"/>
    <w:multiLevelType w:val="multilevel"/>
    <w:tmpl w:val="D0E22C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E5302"/>
    <w:multiLevelType w:val="multilevel"/>
    <w:tmpl w:val="8AD8F6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DD3EC5"/>
    <w:multiLevelType w:val="multilevel"/>
    <w:tmpl w:val="AB4020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6329B"/>
    <w:multiLevelType w:val="multilevel"/>
    <w:tmpl w:val="2FA2C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CA5008"/>
    <w:multiLevelType w:val="multilevel"/>
    <w:tmpl w:val="12627D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11103"/>
    <w:multiLevelType w:val="multilevel"/>
    <w:tmpl w:val="8460C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73CC5"/>
    <w:rsid w:val="00B73CC5"/>
    <w:rsid w:val="00FE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3C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3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6277</Words>
  <Characters>35780</Characters>
  <Application>Microsoft Office Word</Application>
  <DocSecurity>0</DocSecurity>
  <Lines>298</Lines>
  <Paragraphs>83</Paragraphs>
  <ScaleCrop>false</ScaleCrop>
  <Company/>
  <LinksUpToDate>false</LinksUpToDate>
  <CharactersWithSpaces>41974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Snayp</cp:lastModifiedBy>
  <cp:revision>2</cp:revision>
  <dcterms:created xsi:type="dcterms:W3CDTF">2023-09-25T18:25:00Z</dcterms:created>
  <dcterms:modified xsi:type="dcterms:W3CDTF">2023-09-25T18:27:00Z</dcterms:modified>
</cp:coreProperties>
</file>